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EC" w:rsidRPr="00E01402" w:rsidRDefault="000529EC">
      <w:pPr>
        <w:jc w:val="center"/>
        <w:rPr>
          <w:rFonts w:eastAsia="標楷體"/>
          <w:sz w:val="36"/>
          <w:szCs w:val="36"/>
          <w:u w:val="single"/>
        </w:rPr>
      </w:pPr>
      <w:r w:rsidRPr="00E01402">
        <w:rPr>
          <w:rFonts w:eastAsia="標楷體" w:hint="eastAsia"/>
          <w:sz w:val="36"/>
          <w:szCs w:val="36"/>
          <w:u w:val="single"/>
        </w:rPr>
        <w:t>保險事故通知書</w:t>
      </w:r>
    </w:p>
    <w:p w:rsidR="00EE3370" w:rsidRPr="00E32E39" w:rsidRDefault="000529EC" w:rsidP="00E32E39">
      <w:pPr>
        <w:spacing w:line="440" w:lineRule="exact"/>
        <w:rPr>
          <w:rFonts w:eastAsia="標楷體" w:hAnsi="標楷體"/>
        </w:rPr>
      </w:pPr>
      <w:r>
        <w:rPr>
          <w:rFonts w:eastAsia="標楷體" w:hint="eastAsia"/>
          <w:sz w:val="28"/>
        </w:rPr>
        <w:t>致：</w:t>
      </w:r>
      <w:r w:rsidR="006766FB" w:rsidRPr="00EE3370">
        <w:rPr>
          <w:rFonts w:eastAsia="標楷體" w:hint="eastAsia"/>
          <w:sz w:val="28"/>
        </w:rPr>
        <w:t>國泰世紀產物保險</w:t>
      </w:r>
      <w:r w:rsidR="00EE3370">
        <w:rPr>
          <w:rFonts w:eastAsia="標楷體" w:hint="eastAsia"/>
          <w:sz w:val="28"/>
        </w:rPr>
        <w:t>股份有限</w:t>
      </w:r>
      <w:r w:rsidR="006766FB" w:rsidRPr="00EE3370">
        <w:rPr>
          <w:rFonts w:eastAsia="標楷體" w:hint="eastAsia"/>
          <w:sz w:val="28"/>
        </w:rPr>
        <w:t>公司</w:t>
      </w:r>
      <w:r w:rsidR="00B174EE" w:rsidRPr="00EE3370">
        <w:rPr>
          <w:rFonts w:eastAsia="標楷體" w:hint="eastAsia"/>
          <w:sz w:val="28"/>
        </w:rPr>
        <w:t xml:space="preserve">　</w:t>
      </w:r>
      <w:r w:rsidR="006766FB" w:rsidRPr="00EE3370">
        <w:rPr>
          <w:rFonts w:eastAsia="標楷體" w:hAnsi="標楷體" w:hint="eastAsia"/>
          <w:sz w:val="28"/>
        </w:rPr>
        <w:t>海上保險部理賠科</w:t>
      </w:r>
      <w:r w:rsidR="006766FB">
        <w:rPr>
          <w:rFonts w:eastAsia="標楷體" w:hAnsi="標楷體" w:hint="eastAsia"/>
        </w:rPr>
        <w:t xml:space="preserve"> </w:t>
      </w:r>
    </w:p>
    <w:p w:rsidR="000529EC" w:rsidRDefault="00112B96" w:rsidP="00112B96">
      <w:pPr>
        <w:tabs>
          <w:tab w:val="left" w:pos="827"/>
        </w:tabs>
        <w:rPr>
          <w:rFonts w:eastAsia="標楷體"/>
          <w:sz w:val="28"/>
        </w:rPr>
      </w:pPr>
      <w:bookmarkStart w:id="0" w:name="_GoBack"/>
      <w:r>
        <w:rPr>
          <w:rFonts w:eastAsia="標楷體"/>
          <w:sz w:val="28"/>
        </w:rPr>
        <w:tab/>
      </w:r>
    </w:p>
    <w:bookmarkEnd w:id="0"/>
    <w:p w:rsidR="00E32E39" w:rsidRDefault="00E32E39">
      <w:pPr>
        <w:rPr>
          <w:rFonts w:eastAsia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5634"/>
      </w:tblGrid>
      <w:tr w:rsidR="000529EC" w:rsidTr="00B174EE">
        <w:tc>
          <w:tcPr>
            <w:tcW w:w="2728" w:type="dxa"/>
          </w:tcPr>
          <w:p w:rsidR="000529EC" w:rsidRDefault="001C47A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保單號碼</w:t>
            </w:r>
          </w:p>
        </w:tc>
        <w:tc>
          <w:tcPr>
            <w:tcW w:w="5634" w:type="dxa"/>
            <w:vAlign w:val="center"/>
          </w:tcPr>
          <w:p w:rsidR="000529EC" w:rsidRDefault="000529EC" w:rsidP="00B174EE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C47AB" w:rsidTr="00B174EE">
        <w:tc>
          <w:tcPr>
            <w:tcW w:w="2728" w:type="dxa"/>
          </w:tcPr>
          <w:p w:rsidR="001C47AB" w:rsidRDefault="00540A1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保險標的物</w:t>
            </w:r>
          </w:p>
        </w:tc>
        <w:tc>
          <w:tcPr>
            <w:tcW w:w="5634" w:type="dxa"/>
            <w:vAlign w:val="center"/>
          </w:tcPr>
          <w:p w:rsidR="001C47AB" w:rsidRDefault="001C47AB" w:rsidP="00B174EE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C47AB" w:rsidTr="00B174EE">
        <w:tc>
          <w:tcPr>
            <w:tcW w:w="2728" w:type="dxa"/>
          </w:tcPr>
          <w:p w:rsidR="001C47AB" w:rsidRDefault="001C47AB" w:rsidP="001C47A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事故發生日期及時間</w:t>
            </w:r>
          </w:p>
        </w:tc>
        <w:tc>
          <w:tcPr>
            <w:tcW w:w="5634" w:type="dxa"/>
            <w:vAlign w:val="center"/>
          </w:tcPr>
          <w:p w:rsidR="001C47AB" w:rsidRDefault="001C47AB" w:rsidP="00B174EE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C47AB" w:rsidTr="00B174EE">
        <w:tc>
          <w:tcPr>
            <w:tcW w:w="2728" w:type="dxa"/>
          </w:tcPr>
          <w:p w:rsidR="001C47AB" w:rsidRDefault="001C47A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事故發生地點</w:t>
            </w:r>
          </w:p>
        </w:tc>
        <w:tc>
          <w:tcPr>
            <w:tcW w:w="5634" w:type="dxa"/>
            <w:vAlign w:val="center"/>
          </w:tcPr>
          <w:p w:rsidR="001C47AB" w:rsidRDefault="001C47AB" w:rsidP="00B174EE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C47AB" w:rsidTr="00B174EE">
        <w:trPr>
          <w:trHeight w:val="2094"/>
        </w:trPr>
        <w:tc>
          <w:tcPr>
            <w:tcW w:w="2728" w:type="dxa"/>
          </w:tcPr>
          <w:p w:rsidR="001C47AB" w:rsidRDefault="001C47A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事故發生之詳細原因</w:t>
            </w:r>
          </w:p>
        </w:tc>
        <w:tc>
          <w:tcPr>
            <w:tcW w:w="5634" w:type="dxa"/>
            <w:vAlign w:val="center"/>
          </w:tcPr>
          <w:p w:rsidR="001C47AB" w:rsidRDefault="001C47AB" w:rsidP="00B174EE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C47AB" w:rsidTr="00B174EE">
        <w:tc>
          <w:tcPr>
            <w:tcW w:w="2728" w:type="dxa"/>
          </w:tcPr>
          <w:p w:rsidR="001C47AB" w:rsidRDefault="001C47A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損失項目及範圍</w:t>
            </w:r>
          </w:p>
        </w:tc>
        <w:tc>
          <w:tcPr>
            <w:tcW w:w="5634" w:type="dxa"/>
            <w:vAlign w:val="center"/>
          </w:tcPr>
          <w:p w:rsidR="001C47AB" w:rsidRDefault="001C47AB" w:rsidP="00B174EE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529EC" w:rsidRDefault="000529EC">
      <w:pPr>
        <w:spacing w:line="300" w:lineRule="exact"/>
        <w:rPr>
          <w:rFonts w:eastAsia="標楷體"/>
          <w:sz w:val="28"/>
        </w:rPr>
      </w:pPr>
    </w:p>
    <w:p w:rsidR="00B174EE" w:rsidRDefault="00B174EE">
      <w:pPr>
        <w:spacing w:line="300" w:lineRule="exact"/>
        <w:rPr>
          <w:rFonts w:eastAsia="標楷體"/>
          <w:sz w:val="28"/>
        </w:rPr>
      </w:pPr>
    </w:p>
    <w:p w:rsidR="000529EC" w:rsidRDefault="000529EC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出險單位名稱：</w:t>
      </w:r>
      <w:r>
        <w:rPr>
          <w:rFonts w:eastAsia="標楷體" w:hint="eastAsia"/>
          <w:sz w:val="28"/>
          <w:u w:val="single"/>
        </w:rPr>
        <w:t xml:space="preserve">　　　　　　　　　　　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請加</w:t>
      </w:r>
      <w:proofErr w:type="gramStart"/>
      <w:r>
        <w:rPr>
          <w:rFonts w:eastAsia="標楷體" w:hint="eastAsia"/>
          <w:sz w:val="28"/>
        </w:rPr>
        <w:t>蓋圓戳</w:t>
      </w:r>
      <w:proofErr w:type="gramEnd"/>
      <w:r>
        <w:rPr>
          <w:rFonts w:eastAsia="標楷體" w:hint="eastAsia"/>
          <w:sz w:val="28"/>
        </w:rPr>
        <w:t>章</w:t>
      </w:r>
      <w:r>
        <w:rPr>
          <w:rFonts w:eastAsia="標楷體" w:hint="eastAsia"/>
          <w:sz w:val="28"/>
        </w:rPr>
        <w:t>)</w:t>
      </w:r>
    </w:p>
    <w:p w:rsidR="001D6D29" w:rsidRDefault="001D6D29">
      <w:pPr>
        <w:spacing w:line="500" w:lineRule="exact"/>
        <w:rPr>
          <w:rFonts w:eastAsia="標楷體"/>
          <w:sz w:val="28"/>
        </w:rPr>
      </w:pPr>
    </w:p>
    <w:p w:rsidR="00540A1C" w:rsidRDefault="000529EC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</w:t>
      </w:r>
      <w:r w:rsidR="00540A1C">
        <w:rPr>
          <w:rFonts w:eastAsia="標楷體" w:hint="eastAsia"/>
          <w:sz w:val="28"/>
        </w:rPr>
        <w:t>：</w:t>
      </w:r>
      <w:r w:rsidR="00540A1C">
        <w:rPr>
          <w:rFonts w:eastAsia="標楷體" w:hint="eastAsia"/>
          <w:sz w:val="28"/>
          <w:u w:val="single"/>
        </w:rPr>
        <w:t xml:space="preserve">　　　　　　　　　　</w:t>
      </w:r>
    </w:p>
    <w:p w:rsidR="000529EC" w:rsidRDefault="000529EC">
      <w:pPr>
        <w:spacing w:line="5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  <w:u w:val="single"/>
        </w:rPr>
        <w:t xml:space="preserve">　　　　　　　　　　　</w:t>
      </w:r>
    </w:p>
    <w:p w:rsidR="00540A1C" w:rsidRPr="00540A1C" w:rsidRDefault="00540A1C">
      <w:pPr>
        <w:spacing w:line="500" w:lineRule="exact"/>
        <w:rPr>
          <w:rFonts w:eastAsia="標楷體"/>
          <w:sz w:val="28"/>
        </w:rPr>
      </w:pPr>
      <w:r w:rsidRPr="00540A1C">
        <w:rPr>
          <w:rFonts w:eastAsia="標楷體" w:hint="eastAsia"/>
          <w:sz w:val="28"/>
        </w:rPr>
        <w:t>傳真：</w:t>
      </w:r>
      <w:r>
        <w:rPr>
          <w:rFonts w:eastAsia="標楷體" w:hint="eastAsia"/>
          <w:sz w:val="28"/>
          <w:u w:val="single"/>
        </w:rPr>
        <w:t xml:space="preserve">　　　　　　　　　　　</w:t>
      </w:r>
    </w:p>
    <w:p w:rsidR="00540A1C" w:rsidRPr="00540A1C" w:rsidRDefault="00540A1C">
      <w:pPr>
        <w:spacing w:line="500" w:lineRule="exact"/>
        <w:rPr>
          <w:rFonts w:eastAsia="標楷體"/>
          <w:sz w:val="28"/>
        </w:rPr>
      </w:pPr>
      <w:r w:rsidRPr="00540A1C">
        <w:rPr>
          <w:rFonts w:eastAsia="標楷體" w:hint="eastAsia"/>
          <w:sz w:val="28"/>
        </w:rPr>
        <w:t>E-mail</w:t>
      </w:r>
      <w:r w:rsidRPr="00540A1C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　　　　　　　　　　</w:t>
      </w:r>
    </w:p>
    <w:sectPr w:rsidR="00540A1C" w:rsidRPr="00540A1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38" w:rsidRDefault="00512938">
      <w:r>
        <w:separator/>
      </w:r>
    </w:p>
  </w:endnote>
  <w:endnote w:type="continuationSeparator" w:id="0">
    <w:p w:rsidR="00512938" w:rsidRDefault="0051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38" w:rsidRDefault="00512938">
      <w:r>
        <w:separator/>
      </w:r>
    </w:p>
  </w:footnote>
  <w:footnote w:type="continuationSeparator" w:id="0">
    <w:p w:rsidR="00512938" w:rsidRDefault="0051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D4" w:rsidRDefault="00E32E39" w:rsidP="00DC1F16">
    <w:pPr>
      <w:pStyle w:val="a3"/>
      <w:jc w:val="center"/>
    </w:pPr>
    <w:r>
      <w:rPr>
        <w:rFonts w:ascii="微軟正黑體" w:eastAsia="微軟正黑體" w:hAnsi="微軟正黑體" w:cs="Arial" w:hint="eastAsia"/>
        <w:b/>
        <w:i/>
        <w:noProof/>
        <w:sz w:val="56"/>
        <w:szCs w:val="56"/>
      </w:rPr>
      <w:drawing>
        <wp:inline distT="0" distB="0" distL="0" distR="0">
          <wp:extent cx="5274310" cy="772670"/>
          <wp:effectExtent l="0" t="0" r="2540" b="8890"/>
          <wp:docPr id="1" name="圖片 1" descr="國泰大樹圖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國泰大樹圖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7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E39" w:rsidRPr="002E113A" w:rsidRDefault="00E32E39" w:rsidP="00E32E39">
    <w:pPr>
      <w:pStyle w:val="a6"/>
      <w:spacing w:beforeLines="30" w:before="72" w:line="80" w:lineRule="atLeast"/>
      <w:ind w:right="-6"/>
      <w:jc w:val="center"/>
      <w:rPr>
        <w:rFonts w:ascii="新細明體" w:eastAsia="新細明體" w:hAnsi="新細明體"/>
        <w:color w:val="auto"/>
        <w:sz w:val="20"/>
      </w:rPr>
    </w:pPr>
    <w:r w:rsidRPr="002E113A">
      <w:rPr>
        <w:rFonts w:ascii="新細明體" w:eastAsia="新細明體" w:hAnsi="新細明體" w:hint="eastAsia"/>
        <w:color w:val="auto"/>
        <w:sz w:val="20"/>
      </w:rPr>
      <w:t>7</w:t>
    </w:r>
    <w:r w:rsidRPr="002E113A">
      <w:rPr>
        <w:rFonts w:ascii="新細明體" w:eastAsia="新細明體" w:hAnsi="新細明體"/>
        <w:color w:val="auto"/>
        <w:sz w:val="20"/>
        <w:vertAlign w:val="superscript"/>
      </w:rPr>
      <w:t>th</w:t>
    </w:r>
    <w:r w:rsidRPr="002E113A">
      <w:rPr>
        <w:rFonts w:ascii="新細明體" w:eastAsia="新細明體" w:hAnsi="新細明體"/>
        <w:color w:val="auto"/>
        <w:sz w:val="20"/>
      </w:rPr>
      <w:t xml:space="preserve"> Fl., </w:t>
    </w:r>
    <w:proofErr w:type="gramStart"/>
    <w:r w:rsidRPr="002E113A">
      <w:rPr>
        <w:rFonts w:ascii="新細明體" w:eastAsia="新細明體" w:hAnsi="新細明體"/>
        <w:color w:val="auto"/>
        <w:sz w:val="20"/>
      </w:rPr>
      <w:t>No.296 ,</w:t>
    </w:r>
    <w:proofErr w:type="gramEnd"/>
    <w:r w:rsidRPr="002E113A">
      <w:rPr>
        <w:rFonts w:ascii="新細明體" w:eastAsia="新細明體" w:hAnsi="新細明體"/>
        <w:color w:val="auto"/>
        <w:sz w:val="20"/>
      </w:rPr>
      <w:t xml:space="preserve"> Sec.4, Jen Ai Road, Taipei, Taiwan R.O.C.</w:t>
    </w:r>
  </w:p>
  <w:p w:rsidR="00CE3396" w:rsidRDefault="00E32E39" w:rsidP="00E32E39">
    <w:pPr>
      <w:pStyle w:val="a6"/>
      <w:spacing w:line="80" w:lineRule="atLeast"/>
      <w:ind w:right="-5"/>
      <w:jc w:val="center"/>
      <w:rPr>
        <w:rFonts w:ascii="新細明體" w:eastAsia="新細明體" w:hAnsi="新細明體"/>
        <w:color w:val="auto"/>
        <w:sz w:val="20"/>
      </w:rPr>
    </w:pPr>
    <w:r w:rsidRPr="002E113A">
      <w:rPr>
        <w:rFonts w:ascii="新細明體" w:eastAsia="新細明體" w:hAnsi="新細明體"/>
        <w:color w:val="auto"/>
        <w:sz w:val="20"/>
      </w:rPr>
      <w:t xml:space="preserve">Tel: (886)-2-27551299 </w:t>
    </w:r>
    <w:r w:rsidR="00CE3396">
      <w:rPr>
        <w:rFonts w:ascii="新細明體" w:eastAsia="新細明體" w:hAnsi="新細明體" w:hint="eastAsia"/>
        <w:color w:val="auto"/>
        <w:sz w:val="20"/>
      </w:rPr>
      <w:t>#5720</w:t>
    </w:r>
    <w:r w:rsidR="000147E3">
      <w:rPr>
        <w:rFonts w:ascii="新細明體" w:eastAsia="新細明體" w:hAnsi="新細明體" w:hint="eastAsia"/>
        <w:color w:val="auto"/>
        <w:sz w:val="20"/>
      </w:rPr>
      <w:t>~#5727</w:t>
    </w:r>
  </w:p>
  <w:p w:rsidR="00E32E39" w:rsidRPr="002E113A" w:rsidRDefault="00E32E39" w:rsidP="00E32E39">
    <w:pPr>
      <w:pStyle w:val="a6"/>
      <w:spacing w:line="80" w:lineRule="atLeast"/>
      <w:ind w:right="-5"/>
      <w:jc w:val="center"/>
      <w:rPr>
        <w:rFonts w:ascii="新細明體" w:eastAsia="新細明體" w:hAnsi="新細明體"/>
        <w:color w:val="auto"/>
        <w:sz w:val="20"/>
      </w:rPr>
    </w:pPr>
    <w:r w:rsidRPr="002E113A">
      <w:rPr>
        <w:rFonts w:ascii="新細明體" w:eastAsia="新細明體" w:hAnsi="新細明體"/>
        <w:color w:val="auto"/>
        <w:sz w:val="20"/>
      </w:rPr>
      <w:t xml:space="preserve"> </w:t>
    </w:r>
    <w:proofErr w:type="gramStart"/>
    <w:r w:rsidRPr="002E113A">
      <w:rPr>
        <w:rFonts w:ascii="新細明體" w:eastAsia="新細明體" w:hAnsi="新細明體"/>
        <w:color w:val="auto"/>
        <w:sz w:val="20"/>
      </w:rPr>
      <w:t>Fax:</w:t>
    </w:r>
    <w:proofErr w:type="gramEnd"/>
    <w:r w:rsidRPr="002E113A">
      <w:rPr>
        <w:rFonts w:ascii="新細明體" w:eastAsia="新細明體" w:hAnsi="新細明體"/>
        <w:color w:val="auto"/>
        <w:sz w:val="20"/>
      </w:rPr>
      <w:t>(886)-2-27093656</w:t>
    </w:r>
  </w:p>
  <w:p w:rsidR="00E32E39" w:rsidRPr="002E113A" w:rsidRDefault="00E32E39" w:rsidP="00E32E39">
    <w:pPr>
      <w:pStyle w:val="a6"/>
      <w:spacing w:line="80" w:lineRule="atLeast"/>
      <w:ind w:right="-5"/>
      <w:jc w:val="center"/>
      <w:rPr>
        <w:rFonts w:ascii="新細明體" w:eastAsia="新細明體" w:hAnsi="新細明體"/>
        <w:color w:val="auto"/>
        <w:sz w:val="20"/>
      </w:rPr>
    </w:pPr>
    <w:r w:rsidRPr="002E113A">
      <w:rPr>
        <w:rFonts w:ascii="新細明體" w:eastAsia="新細明體" w:hAnsi="新細明體"/>
        <w:color w:val="auto"/>
        <w:sz w:val="20"/>
      </w:rPr>
      <w:t>e-mail：</w:t>
    </w:r>
    <w:r w:rsidR="00112B96">
      <w:rPr>
        <w:rFonts w:ascii="新細明體" w:eastAsia="新細明體" w:hAnsi="新細明體" w:hint="eastAsia"/>
        <w:color w:val="auto"/>
        <w:sz w:val="20"/>
      </w:rPr>
      <w:t>12A</w:t>
    </w:r>
    <w:r w:rsidRPr="002E113A">
      <w:rPr>
        <w:rFonts w:ascii="新細明體" w:eastAsia="新細明體" w:hAnsi="新細明體"/>
        <w:color w:val="auto"/>
        <w:sz w:val="20"/>
      </w:rPr>
      <w:t>01</w:t>
    </w:r>
    <w:r w:rsidR="00112B96">
      <w:rPr>
        <w:rFonts w:ascii="新細明體" w:eastAsia="新細明體" w:hAnsi="新細明體" w:hint="eastAsia"/>
        <w:color w:val="auto"/>
        <w:sz w:val="20"/>
      </w:rPr>
      <w:t>00</w:t>
    </w:r>
    <w:r w:rsidRPr="002E113A">
      <w:rPr>
        <w:rFonts w:ascii="新細明體" w:eastAsia="新細明體" w:hAnsi="新細明體"/>
        <w:color w:val="auto"/>
        <w:sz w:val="20"/>
      </w:rPr>
      <w:t>@cathay-ins.com.tw</w:t>
    </w:r>
  </w:p>
  <w:p w:rsidR="00E32E39" w:rsidRPr="00E32E39" w:rsidRDefault="00E32E39" w:rsidP="00DC1F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6680"/>
    <w:multiLevelType w:val="hybridMultilevel"/>
    <w:tmpl w:val="4912B37C"/>
    <w:lvl w:ilvl="0" w:tplc="60168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16"/>
    <w:rsid w:val="000147E3"/>
    <w:rsid w:val="00036EEF"/>
    <w:rsid w:val="000529EC"/>
    <w:rsid w:val="000D3C1C"/>
    <w:rsid w:val="00112B96"/>
    <w:rsid w:val="001466C1"/>
    <w:rsid w:val="00197743"/>
    <w:rsid w:val="001C47AB"/>
    <w:rsid w:val="001D0949"/>
    <w:rsid w:val="001D6D29"/>
    <w:rsid w:val="001E0C83"/>
    <w:rsid w:val="00360825"/>
    <w:rsid w:val="00425950"/>
    <w:rsid w:val="004270E8"/>
    <w:rsid w:val="004359B8"/>
    <w:rsid w:val="00512938"/>
    <w:rsid w:val="00540A1C"/>
    <w:rsid w:val="005F61A3"/>
    <w:rsid w:val="00623369"/>
    <w:rsid w:val="006766FB"/>
    <w:rsid w:val="006B00AE"/>
    <w:rsid w:val="007A3E61"/>
    <w:rsid w:val="00856D0C"/>
    <w:rsid w:val="00937023"/>
    <w:rsid w:val="009D4ABE"/>
    <w:rsid w:val="00A21462"/>
    <w:rsid w:val="00A63DA1"/>
    <w:rsid w:val="00A85E2F"/>
    <w:rsid w:val="00AF1479"/>
    <w:rsid w:val="00AF7BC2"/>
    <w:rsid w:val="00B174EA"/>
    <w:rsid w:val="00B174EE"/>
    <w:rsid w:val="00B74CD4"/>
    <w:rsid w:val="00BC787E"/>
    <w:rsid w:val="00CE3396"/>
    <w:rsid w:val="00D52091"/>
    <w:rsid w:val="00DC1F16"/>
    <w:rsid w:val="00E01402"/>
    <w:rsid w:val="00E32E39"/>
    <w:rsid w:val="00E50B3D"/>
    <w:rsid w:val="00EB6149"/>
    <w:rsid w:val="00EE3370"/>
    <w:rsid w:val="00F22D28"/>
    <w:rsid w:val="00F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C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A3E61"/>
    <w:rPr>
      <w:rFonts w:ascii="Arial" w:hAnsi="Arial"/>
      <w:sz w:val="18"/>
      <w:szCs w:val="18"/>
    </w:rPr>
  </w:style>
  <w:style w:type="paragraph" w:styleId="a6">
    <w:name w:val="Body Text"/>
    <w:basedOn w:val="a"/>
    <w:link w:val="a7"/>
    <w:rsid w:val="00E32E39"/>
    <w:pPr>
      <w:ind w:right="-331"/>
    </w:pPr>
    <w:rPr>
      <w:rFonts w:eastAsia="標楷體"/>
      <w:color w:val="FF0000"/>
      <w:sz w:val="28"/>
      <w:szCs w:val="20"/>
    </w:rPr>
  </w:style>
  <w:style w:type="character" w:customStyle="1" w:styleId="a7">
    <w:name w:val="本文 字元"/>
    <w:basedOn w:val="a0"/>
    <w:link w:val="a6"/>
    <w:rsid w:val="00E32E39"/>
    <w:rPr>
      <w:rFonts w:eastAsia="標楷體"/>
      <w:color w:val="FF0000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C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A3E61"/>
    <w:rPr>
      <w:rFonts w:ascii="Arial" w:hAnsi="Arial"/>
      <w:sz w:val="18"/>
      <w:szCs w:val="18"/>
    </w:rPr>
  </w:style>
  <w:style w:type="paragraph" w:styleId="a6">
    <w:name w:val="Body Text"/>
    <w:basedOn w:val="a"/>
    <w:link w:val="a7"/>
    <w:rsid w:val="00E32E39"/>
    <w:pPr>
      <w:ind w:right="-331"/>
    </w:pPr>
    <w:rPr>
      <w:rFonts w:eastAsia="標楷體"/>
      <w:color w:val="FF0000"/>
      <w:sz w:val="28"/>
      <w:szCs w:val="20"/>
    </w:rPr>
  </w:style>
  <w:style w:type="character" w:customStyle="1" w:styleId="a7">
    <w:name w:val="本文 字元"/>
    <w:basedOn w:val="a0"/>
    <w:link w:val="a6"/>
    <w:rsid w:val="00E32E39"/>
    <w:rPr>
      <w:rFonts w:eastAsia="標楷體"/>
      <w:color w:val="FF000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CPC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中油公司LNG綜合險</dc:title>
  <dc:creator>206423_黃小玲</dc:creator>
  <cp:lastModifiedBy>楊廂婷(海上保險部理賠科)</cp:lastModifiedBy>
  <cp:revision>3</cp:revision>
  <cp:lastPrinted>2014-01-09T07:47:00Z</cp:lastPrinted>
  <dcterms:created xsi:type="dcterms:W3CDTF">2017-06-28T08:46:00Z</dcterms:created>
  <dcterms:modified xsi:type="dcterms:W3CDTF">2018-07-05T01:26:00Z</dcterms:modified>
</cp:coreProperties>
</file>